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5DA" w:rsidRDefault="000E7558">
      <w:pPr>
        <w:pStyle w:val="Standard"/>
        <w:rPr>
          <w:b/>
          <w:bCs/>
        </w:rPr>
      </w:pPr>
      <w:bookmarkStart w:id="0" w:name="_GoBack"/>
      <w:bookmarkEnd w:id="0"/>
      <w:r>
        <w:rPr>
          <w:b/>
          <w:bCs/>
        </w:rPr>
        <w:t>NYN ASKI VE AHŞAP SANAYİ TİCARET LİMİTED ŞİRKETİ</w:t>
      </w:r>
    </w:p>
    <w:p w:rsidR="008D75DA" w:rsidRDefault="000E7558">
      <w:pPr>
        <w:pStyle w:val="Standard"/>
        <w:rPr>
          <w:b/>
          <w:bCs/>
        </w:rPr>
      </w:pPr>
      <w:r>
        <w:rPr>
          <w:b/>
          <w:bCs/>
        </w:rPr>
        <w:t>6698 SAYILI KİŞİSEL VERİLERİN KORUNMASI KANUNU KAPSAMINDA</w:t>
      </w:r>
    </w:p>
    <w:p w:rsidR="008D75DA" w:rsidRDefault="000E7558">
      <w:pPr>
        <w:pStyle w:val="Standard"/>
        <w:rPr>
          <w:b/>
          <w:bCs/>
        </w:rPr>
      </w:pPr>
      <w:r>
        <w:rPr>
          <w:b/>
          <w:bCs/>
        </w:rPr>
        <w:t>İLGİLİ KİŞİ BAŞVURU FORMU</w:t>
      </w:r>
    </w:p>
    <w:p w:rsidR="008D75DA" w:rsidRDefault="000E7558">
      <w:pPr>
        <w:pStyle w:val="Standard"/>
      </w:pPr>
      <w:r>
        <w:t xml:space="preserve">6698 sayılı Kişisel Verilerin Korunması Kanunu’nda </w:t>
      </w:r>
      <w:r>
        <w:t>(“KVKK” olarak anılacaktır.) “ilgili kişi” olarak tanımlanan kişisel veri sahiplerine (“Başvuru Sahibi” olarak anılacaktır.), KVKK’nın 11. maddesi kapsamında aşağıdaki haklar tanınmıştır:</w:t>
      </w:r>
    </w:p>
    <w:p w:rsidR="008D75DA" w:rsidRDefault="000E7558">
      <w:pPr>
        <w:pStyle w:val="Standard"/>
      </w:pPr>
      <w:r>
        <w:t>Kişisel verilerinizin işlenip işlenmediğini öğrenme,</w:t>
      </w:r>
      <w:r>
        <w:br/>
      </w:r>
      <w:r>
        <w:t>Kişisel veriler</w:t>
      </w:r>
      <w:r>
        <w:t>iniz işlenmişse buna ilişkin bilgi talep etme,</w:t>
      </w:r>
      <w:r>
        <w:br/>
      </w:r>
      <w:r>
        <w:t>Kişisel verilerinizin işlenme amacını ve bunların amacına uygun kullanılıp kullanılmadığını öğrenme,</w:t>
      </w:r>
      <w:r>
        <w:br/>
      </w:r>
      <w:r>
        <w:t>Yurt içinde veya yurt dışında kişisel verilerinizin aktarıldığı üçüncü kişileri bilme,</w:t>
      </w:r>
      <w:r>
        <w:br/>
      </w:r>
      <w:r>
        <w:t>Kişisel verilerinizin</w:t>
      </w:r>
      <w:r>
        <w:t xml:space="preserve"> eksik veya yanlış işlenmiş olması hâlinde bunların düzeltilmesini isteme ve bu kapsamda yapılan işlemin kişisel verilerinizin aktarıldığı üçüncü kişilere bildirilmesini isteme,</w:t>
      </w:r>
      <w:r>
        <w:br/>
      </w:r>
      <w:r>
        <w:t xml:space="preserve">KVKK ile ilgili diğer kanun ve sair mevzuat hükümlerine uygun olarak işlenmiş </w:t>
      </w:r>
      <w:r>
        <w:t>olmasına rağmen, işlenmesini gerektiren sebeplerin ortadan kalkması hâlinde, kişisel verilerinizin silinmesini veya yok edilmesini isteme ve bu kapsamda yapılan işlemin kişisel verilerinizin aktarıldığı üçüncü kişilere bildirilmesini isteme,</w:t>
      </w:r>
      <w:r>
        <w:br/>
      </w:r>
      <w:r>
        <w:t>İşlenen verile</w:t>
      </w:r>
      <w:r>
        <w:t>rin münhasıran otomatik sistemler vasıtasıyla analiz edilmesi suretiyle şahsınız aleyhine bir sonucun ortaya çıkmasına itiraz etme,</w:t>
      </w:r>
      <w:r>
        <w:br/>
      </w:r>
      <w:r>
        <w:t>Kişisel verilerinizin kanuna aykırı olarak işlenmesi sebebiyle zarara uğramanız hâlinde zararın giderilmesini talep etme.</w:t>
      </w:r>
    </w:p>
    <w:p w:rsidR="008D75DA" w:rsidRDefault="000E7558">
      <w:pPr>
        <w:pStyle w:val="Standard"/>
      </w:pPr>
      <w:r>
        <w:t>Sö</w:t>
      </w:r>
      <w:r>
        <w:t>z konusu haklarınızı aşağıdaki yöntem ve şekiller ile kullanabilirsiniz.</w:t>
      </w:r>
    </w:p>
    <w:p w:rsidR="008D75DA" w:rsidRDefault="000E7558">
      <w:pPr>
        <w:pStyle w:val="Standard"/>
      </w:pPr>
      <w:r>
        <w:t>YÖNTEM / USUL</w:t>
      </w:r>
    </w:p>
    <w:p w:rsidR="008D75DA" w:rsidRDefault="000E7558">
      <w:pPr>
        <w:pStyle w:val="Standard"/>
      </w:pPr>
      <w:r>
        <w:rPr>
          <w:b/>
          <w:bCs/>
        </w:rPr>
        <w:t xml:space="preserve">Yazılı Başvuru </w:t>
      </w:r>
      <w:r>
        <w:br/>
      </w:r>
      <w:r>
        <w:t>Islak imzalı olarak şahsen veya noter kanalı ile yapılabilecektir.</w:t>
      </w:r>
      <w:r>
        <w:br/>
      </w:r>
      <w:r>
        <w:t>Adres: İkitelli OSB Mahallesi Marmara Sanayi Sitesi Otopark Sokak Blok No:2/10 Küçükçe</w:t>
      </w:r>
      <w:r>
        <w:t>kmece/İstanbul</w:t>
      </w:r>
      <w:r>
        <w:br/>
      </w:r>
      <w:r>
        <w:t>İşbu formda yer alan ilgili bilgi ve belgeler belirtilerek gereği yerine getirilecek ve başvuru formu zarfı / tebligatı üzerine “KVKK İlgili Kişi Başvurusu” yazılacaktır.</w:t>
      </w:r>
    </w:p>
    <w:p w:rsidR="008D75DA" w:rsidRDefault="000E7558">
      <w:pPr>
        <w:pStyle w:val="Standard"/>
      </w:pPr>
      <w:r>
        <w:rPr>
          <w:b/>
          <w:bCs/>
        </w:rPr>
        <w:t>Elektronik Posta (E-mail) İle Başvuru</w:t>
      </w:r>
      <w:r>
        <w:br/>
      </w:r>
      <w:r>
        <w:t>Tarafınızca daha önce Şirketimiz</w:t>
      </w:r>
      <w:r>
        <w:t>e bildirilen ve sistemlerimizde kayıtlı bulunan elektronik posta adresini kullanmak suretiyle e-mail ile yapılabilecektir.</w:t>
      </w:r>
      <w:r>
        <w:br/>
      </w:r>
      <w:r>
        <w:t>E-posta adresi: ik@nyn.com.tr</w:t>
      </w:r>
      <w:r>
        <w:br/>
      </w:r>
      <w:r>
        <w:t>E-mail ileti içeriğinde işbu formda yer alan ilgili bilgi ve belgeler belirtilerek gereği yerine getiri</w:t>
      </w:r>
      <w:r>
        <w:t>lecek ve konu kısmına “KVKK İlgili Kişi Başvurusu” yazılacaktır.</w:t>
      </w:r>
    </w:p>
    <w:p w:rsidR="008D75DA" w:rsidRDefault="000E7558">
      <w:pPr>
        <w:pStyle w:val="Standard"/>
      </w:pPr>
      <w:r>
        <w:lastRenderedPageBreak/>
        <w:t xml:space="preserve">Tarafımıza iletilmiş olan başvurularınız KVKK’nın 13. maddesinin 2. fıkrası gereğince, talebin niteliğine göre talebinizin bizlere ulaştığı tarihten itibaren otuz gün içinde yanıtlanacaktır. </w:t>
      </w:r>
      <w:r>
        <w:t>Yanıtlarımız KVKK’nın 13. maddesi hükmü gereğince yazılı olarak veya elektronik ortamdan tarafınıza ulaştırılacaktır.</w:t>
      </w:r>
    </w:p>
    <w:p w:rsidR="008D75DA" w:rsidRDefault="000E7558">
      <w:pPr>
        <w:pStyle w:val="Standard"/>
      </w:pPr>
      <w:r>
        <w:t>Başvuru Sahibi iletişim bilgileri:</w:t>
      </w:r>
      <w:r>
        <w:br/>
      </w:r>
      <w:r>
        <w:t>Ad Soyad :</w:t>
      </w:r>
      <w:r>
        <w:br/>
      </w:r>
      <w:r>
        <w:t>T.C. Kimlik Numarası :</w:t>
      </w:r>
      <w:r>
        <w:br/>
      </w:r>
      <w:r>
        <w:t>Telefon Numarası :</w:t>
      </w:r>
      <w:r>
        <w:br/>
      </w:r>
      <w:r>
        <w:t>E-Posta :</w:t>
      </w:r>
      <w:r>
        <w:br/>
      </w:r>
      <w:r>
        <w:t>Adres :</w:t>
      </w:r>
    </w:p>
    <w:p w:rsidR="008D75DA" w:rsidRDefault="000E7558">
      <w:pPr>
        <w:pStyle w:val="Standard"/>
      </w:pPr>
      <w:r>
        <w:t>Lütfen Şirketimiz ile olan ilişk</w:t>
      </w:r>
      <w:r>
        <w:t>inizi belirtiniz.</w:t>
      </w:r>
      <w:r>
        <w:br/>
      </w:r>
      <w:r>
        <w:t>□  Çalışan Adayı</w:t>
      </w:r>
      <w:r>
        <w:br/>
      </w:r>
      <w:r>
        <w:t>□  Mevcut Çalışan</w:t>
      </w:r>
      <w:r>
        <w:br/>
      </w:r>
      <w:r>
        <w:t>□  Eski Çalışan</w:t>
      </w:r>
      <w:r>
        <w:br/>
      </w:r>
      <w:r>
        <w:t>□  Stajyer</w:t>
      </w:r>
      <w:r>
        <w:br/>
      </w:r>
      <w:r>
        <w:t>□  Tedarikçi Çalışanı</w:t>
      </w:r>
      <w:r>
        <w:br/>
      </w:r>
      <w:r>
        <w:t>□  Veli</w:t>
      </w:r>
      <w:r>
        <w:br/>
      </w:r>
      <w:r>
        <w:t>□  İş Ortağı (Bayi, Tedarikçi vb.)</w:t>
      </w:r>
      <w:r>
        <w:br/>
      </w:r>
      <w:r>
        <w:t>□  Müşteri</w:t>
      </w:r>
      <w:r>
        <w:br/>
      </w:r>
      <w:r>
        <w:t>□  Diğer: ……………</w:t>
      </w:r>
    </w:p>
    <w:p w:rsidR="008D75DA" w:rsidRDefault="000E7558">
      <w:pPr>
        <w:pStyle w:val="Standard"/>
      </w:pPr>
      <w:r>
        <w:t>Şirketimiz ile iletişimde olduğunuz Departman / Birim:</w:t>
      </w:r>
      <w:r>
        <w:br/>
      </w:r>
      <w:r>
        <w:t>İletişim Konusu:</w:t>
      </w:r>
    </w:p>
    <w:p w:rsidR="008D75DA" w:rsidRDefault="000E7558">
      <w:pPr>
        <w:pStyle w:val="Standard"/>
      </w:pPr>
      <w:r>
        <w:t xml:space="preserve">III. Lütfen </w:t>
      </w:r>
      <w:r>
        <w:t>KVK Kanunu kapsamındaki talebinizi detaylı olarak belirtiniz:</w:t>
      </w:r>
    </w:p>
    <w:p w:rsidR="008D75DA" w:rsidRDefault="008D75DA">
      <w:pPr>
        <w:pStyle w:val="Standard"/>
      </w:pPr>
    </w:p>
    <w:p w:rsidR="008D75DA" w:rsidRDefault="000E7558">
      <w:pPr>
        <w:pStyle w:val="Standard"/>
      </w:pPr>
      <w:r>
        <w:t>Lütfen başvurunuza vereceğimiz yanıtın tarafınıza bildirilme yöntemini seçiniz:</w:t>
      </w:r>
      <w:r>
        <w:br/>
      </w:r>
    </w:p>
    <w:p w:rsidR="008D75DA" w:rsidRDefault="000E7558">
      <w:pPr>
        <w:pStyle w:val="Standard"/>
      </w:pPr>
      <w:r>
        <w:t>Adresime gönderilmesini istiyorum.□</w:t>
      </w:r>
      <w:r>
        <w:br/>
      </w:r>
      <w:r>
        <w:t>Elden teslim almak istiyorum.□</w:t>
      </w:r>
      <w:r>
        <w:br/>
      </w:r>
      <w:r>
        <w:t>Formu gönderdiğim ve sisteminizde kayıtlı ola</w:t>
      </w:r>
      <w:r>
        <w:t>n e-posta adresime cevap verilmesini istiyorum.□</w:t>
      </w:r>
      <w:r>
        <w:br/>
      </w:r>
      <w:r>
        <w:t>(Vekâleten teslim alınması durumunda noter tasdikli vekâletnamenin veya yetki belgesinin mevcut olması ve işbu Başvuru Formuna eklenmesi gerekmektedir.)</w:t>
      </w:r>
    </w:p>
    <w:p w:rsidR="008D75DA" w:rsidRDefault="000E7558">
      <w:pPr>
        <w:pStyle w:val="Standard"/>
      </w:pPr>
      <w:r>
        <w:t>Başvuru Sahibi İlgili Kişi'nin</w:t>
      </w:r>
      <w:r>
        <w:br/>
      </w:r>
      <w:r>
        <w:t>Adı Soyadı:</w:t>
      </w:r>
      <w:r>
        <w:br/>
      </w:r>
      <w:r>
        <w:t>Başvuru Tar</w:t>
      </w:r>
      <w:r>
        <w:t>ihi:</w:t>
      </w:r>
    </w:p>
    <w:p w:rsidR="008D75DA" w:rsidRDefault="000E7558">
      <w:pPr>
        <w:pStyle w:val="Standard"/>
      </w:pPr>
      <w:r>
        <w:t>İmza:</w:t>
      </w:r>
      <w:r>
        <w:br/>
      </w:r>
    </w:p>
    <w:sectPr w:rsidR="008D75D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E7558">
      <w:r>
        <w:separator/>
      </w:r>
    </w:p>
  </w:endnote>
  <w:endnote w:type="continuationSeparator" w:id="0">
    <w:p w:rsidR="00000000" w:rsidRDefault="000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variable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E7558">
      <w:r>
        <w:rPr>
          <w:color w:val="000000"/>
        </w:rPr>
        <w:separator/>
      </w:r>
    </w:p>
  </w:footnote>
  <w:footnote w:type="continuationSeparator" w:id="0">
    <w:p w:rsidR="00000000" w:rsidRDefault="000E7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DC7"/>
    <w:multiLevelType w:val="multilevel"/>
    <w:tmpl w:val="812C1066"/>
    <w:styleLink w:val="WWNum7"/>
    <w:lvl w:ilvl="0">
      <w:start w:val="1"/>
      <w:numFmt w:val="decimal"/>
      <w:pStyle w:val="Numbering3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6AC0985"/>
    <w:multiLevelType w:val="multilevel"/>
    <w:tmpl w:val="C3041058"/>
    <w:styleLink w:val="WWNum3"/>
    <w:lvl w:ilvl="0">
      <w:numFmt w:val="bullet"/>
      <w:pStyle w:val="List3"/>
      <w:lvlText w:val="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0CB3922"/>
    <w:multiLevelType w:val="multilevel"/>
    <w:tmpl w:val="159A074C"/>
    <w:styleLink w:val="WWNum2"/>
    <w:lvl w:ilvl="0">
      <w:numFmt w:val="bullet"/>
      <w:pStyle w:val="List2"/>
      <w:lvlText w:val="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AA7744F"/>
    <w:multiLevelType w:val="multilevel"/>
    <w:tmpl w:val="AFA6100C"/>
    <w:styleLink w:val="WWNum6"/>
    <w:lvl w:ilvl="0">
      <w:start w:val="1"/>
      <w:numFmt w:val="decimal"/>
      <w:pStyle w:val="Numbering2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2471864"/>
    <w:multiLevelType w:val="multilevel"/>
    <w:tmpl w:val="B5E240CE"/>
    <w:styleLink w:val="WWNum4"/>
    <w:lvl w:ilvl="0">
      <w:numFmt w:val="bullet"/>
      <w:lvlText w:val="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2E83EDF"/>
    <w:multiLevelType w:val="multilevel"/>
    <w:tmpl w:val="86CA9378"/>
    <w:styleLink w:val="WWNum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D8005A8"/>
    <w:multiLevelType w:val="multilevel"/>
    <w:tmpl w:val="682CF096"/>
    <w:styleLink w:val="WWNum5"/>
    <w:lvl w:ilvl="0">
      <w:start w:val="1"/>
      <w:numFmt w:val="decimal"/>
      <w:pStyle w:val="Numbering1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88A29C8"/>
    <w:multiLevelType w:val="multilevel"/>
    <w:tmpl w:val="3BA80B68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E1912F2"/>
    <w:multiLevelType w:val="multilevel"/>
    <w:tmpl w:val="28CC756C"/>
    <w:styleLink w:val="WWNum9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B251D04"/>
    <w:multiLevelType w:val="multilevel"/>
    <w:tmpl w:val="BF467E56"/>
    <w:styleLink w:val="WWNum1"/>
    <w:lvl w:ilvl="0">
      <w:numFmt w:val="bullet"/>
      <w:pStyle w:val="List1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D75DA"/>
    <w:rsid w:val="000E7558"/>
    <w:rsid w:val="008D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01E4CC5-4EAE-4DC1-9457-818AC085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F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Standard"/>
    <w:next w:val="Standard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Standard"/>
    <w:next w:val="Standard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Standard"/>
    <w:next w:val="Standard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Standard"/>
    <w:next w:val="Standard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Standard"/>
    <w:next w:val="Standard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Standard"/>
    <w:next w:val="Standard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Standard"/>
    <w:next w:val="Standard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Heading9">
    <w:name w:val="heading 9"/>
    <w:basedOn w:val="Standard"/>
    <w:next w:val="Standard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Standard"/>
    <w:pPr>
      <w:ind w:left="360" w:hanging="360"/>
    </w:pPr>
  </w:style>
  <w:style w:type="paragraph" w:styleId="Caption">
    <w:name w:val="caption"/>
    <w:basedOn w:val="Standard"/>
    <w:next w:val="Standar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pPr>
      <w:widowControl/>
    </w:pPr>
  </w:style>
  <w:style w:type="paragraph" w:styleId="Title">
    <w:name w:val="Title"/>
    <w:basedOn w:val="Standard"/>
    <w:next w:val="Standard"/>
    <w:pPr>
      <w:pBdr>
        <w:bottom w:val="single" w:sz="8" w:space="4" w:color="4F81BD"/>
      </w:pBdr>
      <w:spacing w:after="300" w:line="240" w:lineRule="auto"/>
    </w:pPr>
    <w:rPr>
      <w:rFonts w:ascii="Calibri" w:eastAsia="MS Gothic" w:hAnsi="Calibri"/>
      <w:color w:val="17365D"/>
      <w:spacing w:val="5"/>
      <w:kern w:val="3"/>
      <w:sz w:val="52"/>
      <w:szCs w:val="52"/>
    </w:rPr>
  </w:style>
  <w:style w:type="paragraph" w:styleId="Subtitle">
    <w:name w:val="Subtitle"/>
    <w:basedOn w:val="Standard"/>
    <w:next w:val="Standard"/>
    <w:rPr>
      <w:rFonts w:ascii="Calibri" w:eastAsia="MS Gothic" w:hAnsi="Calibri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Standard"/>
    <w:pPr>
      <w:ind w:left="720"/>
    </w:pPr>
  </w:style>
  <w:style w:type="paragraph" w:styleId="BodyText2">
    <w:name w:val="Body Text 2"/>
    <w:basedOn w:val="Standard"/>
    <w:pPr>
      <w:spacing w:after="120" w:line="480" w:lineRule="auto"/>
    </w:pPr>
  </w:style>
  <w:style w:type="paragraph" w:styleId="BodyText3">
    <w:name w:val="Body Text 3"/>
    <w:basedOn w:val="Standard"/>
    <w:pPr>
      <w:spacing w:after="120"/>
    </w:pPr>
    <w:rPr>
      <w:sz w:val="16"/>
      <w:szCs w:val="16"/>
    </w:rPr>
  </w:style>
  <w:style w:type="paragraph" w:customStyle="1" w:styleId="List2WW">
    <w:name w:val="List 2 (WW)"/>
    <w:basedOn w:val="Standard"/>
    <w:pPr>
      <w:ind w:left="720" w:hanging="360"/>
    </w:pPr>
  </w:style>
  <w:style w:type="paragraph" w:customStyle="1" w:styleId="List3WW">
    <w:name w:val="List 3 (WW)"/>
    <w:basedOn w:val="Standard"/>
    <w:pPr>
      <w:ind w:left="1080" w:hanging="360"/>
    </w:pPr>
  </w:style>
  <w:style w:type="paragraph" w:customStyle="1" w:styleId="List1">
    <w:name w:val="List 1"/>
    <w:basedOn w:val="Standard"/>
    <w:pPr>
      <w:numPr>
        <w:numId w:val="2"/>
      </w:numPr>
    </w:pPr>
  </w:style>
  <w:style w:type="paragraph" w:styleId="List2">
    <w:name w:val="List 2"/>
    <w:basedOn w:val="Standard"/>
    <w:pPr>
      <w:numPr>
        <w:numId w:val="3"/>
      </w:numPr>
    </w:pPr>
  </w:style>
  <w:style w:type="paragraph" w:styleId="List3">
    <w:name w:val="List 3"/>
    <w:basedOn w:val="Standard"/>
    <w:pPr>
      <w:numPr>
        <w:numId w:val="4"/>
      </w:numPr>
    </w:pPr>
  </w:style>
  <w:style w:type="paragraph" w:customStyle="1" w:styleId="Numbering1">
    <w:name w:val="Numbering 1"/>
    <w:basedOn w:val="Standard"/>
    <w:pPr>
      <w:numPr>
        <w:numId w:val="6"/>
      </w:numPr>
    </w:pPr>
  </w:style>
  <w:style w:type="paragraph" w:customStyle="1" w:styleId="Numbering2">
    <w:name w:val="Numbering 2"/>
    <w:basedOn w:val="Standard"/>
    <w:pPr>
      <w:numPr>
        <w:numId w:val="7"/>
      </w:numPr>
    </w:pPr>
  </w:style>
  <w:style w:type="paragraph" w:customStyle="1" w:styleId="Numbering3">
    <w:name w:val="Numbering 3"/>
    <w:basedOn w:val="Standard"/>
    <w:pPr>
      <w:numPr>
        <w:numId w:val="8"/>
      </w:numPr>
    </w:pPr>
  </w:style>
  <w:style w:type="paragraph" w:customStyle="1" w:styleId="List1Cont">
    <w:name w:val="List 1 Cont."/>
    <w:basedOn w:val="Standard"/>
    <w:pPr>
      <w:spacing w:after="120"/>
      <w:ind w:left="360"/>
    </w:pPr>
  </w:style>
  <w:style w:type="paragraph" w:customStyle="1" w:styleId="List2Cont">
    <w:name w:val="List 2 Cont."/>
    <w:basedOn w:val="Standard"/>
    <w:pPr>
      <w:spacing w:after="120"/>
      <w:ind w:left="720"/>
    </w:pPr>
  </w:style>
  <w:style w:type="paragraph" w:customStyle="1" w:styleId="List3Cont">
    <w:name w:val="List 3 Cont."/>
    <w:basedOn w:val="Standard"/>
    <w:pPr>
      <w:spacing w:after="120"/>
      <w:ind w:left="1080"/>
    </w:pPr>
  </w:style>
  <w:style w:type="paragraph" w:styleId="MacroText">
    <w:name w:val="macro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Courier" w:hAnsi="Courier" w:cs="Courier"/>
      <w:sz w:val="20"/>
      <w:szCs w:val="20"/>
    </w:rPr>
  </w:style>
  <w:style w:type="paragraph" w:styleId="Quote">
    <w:name w:val="Quote"/>
    <w:basedOn w:val="Standard"/>
    <w:next w:val="Standard"/>
    <w:rPr>
      <w:i/>
      <w:iCs/>
      <w:color w:val="000000"/>
    </w:rPr>
  </w:style>
  <w:style w:type="paragraph" w:styleId="IntenseQuote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IndexHeading">
    <w:name w:val="index heading"/>
    <w:basedOn w:val="Heading"/>
  </w:style>
  <w:style w:type="paragraph" w:customStyle="1" w:styleId="ContentsHeading">
    <w:name w:val="Contents Heading"/>
    <w:basedOn w:val="Heading1"/>
    <w:next w:val="Standard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rFonts w:ascii="Calibri" w:eastAsia="MS Gothic" w:hAnsi="Calibri" w:cs="F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Pr>
      <w:rFonts w:ascii="Calibri" w:eastAsia="MS Gothic" w:hAnsi="Calibri" w:cs="F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rPr>
      <w:rFonts w:ascii="Calibri" w:eastAsia="MS Gothic" w:hAnsi="Calibri" w:cs="F"/>
      <w:b/>
      <w:bCs/>
      <w:color w:val="4F81BD"/>
    </w:rPr>
  </w:style>
  <w:style w:type="character" w:customStyle="1" w:styleId="TitleChar">
    <w:name w:val="Title Char"/>
    <w:basedOn w:val="DefaultParagraphFont"/>
    <w:rPr>
      <w:rFonts w:ascii="Calibri" w:eastAsia="MS Gothic" w:hAnsi="Calibri" w:cs="F"/>
      <w:color w:val="17365D"/>
      <w:spacing w:val="5"/>
      <w:kern w:val="3"/>
      <w:sz w:val="52"/>
      <w:szCs w:val="52"/>
    </w:rPr>
  </w:style>
  <w:style w:type="character" w:customStyle="1" w:styleId="SubtitleChar">
    <w:name w:val="Subtitle Char"/>
    <w:basedOn w:val="DefaultParagraphFont"/>
    <w:rPr>
      <w:rFonts w:ascii="Calibri" w:eastAsia="MS Gothic" w:hAnsi="Calibri" w:cs="F"/>
      <w:i/>
      <w:iCs/>
      <w:color w:val="4F81BD"/>
      <w:spacing w:val="15"/>
      <w:sz w:val="24"/>
      <w:szCs w:val="24"/>
    </w:rPr>
  </w:style>
  <w:style w:type="character" w:customStyle="1" w:styleId="BodyTextChar">
    <w:name w:val="Body Text Char"/>
    <w:basedOn w:val="DefaultParagraphFont"/>
  </w:style>
  <w:style w:type="character" w:customStyle="1" w:styleId="BodyText2Char">
    <w:name w:val="Body Text 2 Char"/>
    <w:basedOn w:val="DefaultParagraphFont"/>
  </w:style>
  <w:style w:type="character" w:customStyle="1" w:styleId="BodyText3Char">
    <w:name w:val="Body Text 3 Char"/>
    <w:basedOn w:val="DefaultParagraphFont"/>
    <w:rPr>
      <w:sz w:val="16"/>
      <w:szCs w:val="16"/>
    </w:rPr>
  </w:style>
  <w:style w:type="character" w:customStyle="1" w:styleId="MacroTextChar">
    <w:name w:val="Macro Text Char"/>
    <w:basedOn w:val="DefaultParagraphFont"/>
    <w:rPr>
      <w:rFonts w:ascii="Courier" w:eastAsia="Courier" w:hAnsi="Courier" w:cs="Courier"/>
      <w:sz w:val="20"/>
      <w:szCs w:val="20"/>
    </w:rPr>
  </w:style>
  <w:style w:type="character" w:customStyle="1" w:styleId="QuoteChar">
    <w:name w:val="Quote Char"/>
    <w:basedOn w:val="DefaultParagraphFont"/>
    <w:rPr>
      <w:i/>
      <w:iCs/>
      <w:color w:val="000000"/>
    </w:rPr>
  </w:style>
  <w:style w:type="character" w:customStyle="1" w:styleId="Heading4Char">
    <w:name w:val="Heading 4 Char"/>
    <w:basedOn w:val="DefaultParagraphFont"/>
    <w:rPr>
      <w:rFonts w:ascii="Calibri" w:eastAsia="MS Gothic" w:hAnsi="Calibri" w:cs="F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rPr>
      <w:rFonts w:ascii="Calibri" w:eastAsia="MS Gothic" w:hAnsi="Calibri" w:cs="F"/>
      <w:color w:val="243F60"/>
    </w:rPr>
  </w:style>
  <w:style w:type="character" w:customStyle="1" w:styleId="Heading6Char">
    <w:name w:val="Heading 6 Char"/>
    <w:basedOn w:val="DefaultParagraphFont"/>
    <w:rPr>
      <w:rFonts w:ascii="Calibri" w:eastAsia="MS Gothic" w:hAnsi="Calibri" w:cs="F"/>
      <w:i/>
      <w:iCs/>
      <w:color w:val="243F60"/>
    </w:rPr>
  </w:style>
  <w:style w:type="character" w:customStyle="1" w:styleId="Heading7Char">
    <w:name w:val="Heading 7 Char"/>
    <w:basedOn w:val="DefaultParagraphFont"/>
    <w:rPr>
      <w:rFonts w:ascii="Calibri" w:eastAsia="MS Gothic" w:hAnsi="Calibri" w:cs="F"/>
      <w:i/>
      <w:iCs/>
      <w:color w:val="404040"/>
    </w:rPr>
  </w:style>
  <w:style w:type="character" w:customStyle="1" w:styleId="Heading8Char">
    <w:name w:val="Heading 8 Char"/>
    <w:basedOn w:val="DefaultParagraphFont"/>
    <w:rPr>
      <w:rFonts w:ascii="Calibri" w:eastAsia="MS Gothic" w:hAnsi="Calibri" w:cs="F"/>
      <w:color w:val="4F81BD"/>
      <w:sz w:val="20"/>
      <w:szCs w:val="20"/>
    </w:rPr>
  </w:style>
  <w:style w:type="character" w:customStyle="1" w:styleId="Heading9Char">
    <w:name w:val="Heading 9 Char"/>
    <w:basedOn w:val="DefaultParagraphFont"/>
    <w:rPr>
      <w:rFonts w:ascii="Calibri" w:eastAsia="MS Gothic" w:hAnsi="Calibri" w:cs="F"/>
      <w:i/>
      <w:iCs/>
      <w:color w:val="404040"/>
      <w:sz w:val="20"/>
      <w:szCs w:val="20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IntenseQuoteChar">
    <w:name w:val="Intense Quote Char"/>
    <w:basedOn w:val="DefaultParagraphFont"/>
    <w:rPr>
      <w:b/>
      <w:bCs/>
      <w:i/>
      <w:iCs/>
      <w:color w:val="4F81BD"/>
    </w:rPr>
  </w:style>
  <w:style w:type="character" w:styleId="SubtleEmphasis">
    <w:name w:val="Subtle Emphasis"/>
    <w:basedOn w:val="DefaultParagraphFont"/>
    <w:rPr>
      <w:i/>
      <w:iCs/>
      <w:color w:val="808080"/>
    </w:rPr>
  </w:style>
  <w:style w:type="character" w:styleId="IntenseEmphasis">
    <w:name w:val="Intense Emphasis"/>
    <w:basedOn w:val="DefaultParagraphFont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rPr>
      <w:smallCaps/>
      <w:color w:val="C0504D"/>
      <w:u w:val="single"/>
    </w:rPr>
  </w:style>
  <w:style w:type="character" w:styleId="IntenseReference">
    <w:name w:val="Intense Reference"/>
    <w:basedOn w:val="DefaultParagraphFont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rPr>
      <w:b/>
      <w:bCs/>
      <w:smallCaps/>
      <w:spacing w:val="5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2999</Characters>
  <Application>Microsoft Office Word</Application>
  <DocSecurity>4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word</cp:lastModifiedBy>
  <cp:revision>2</cp:revision>
  <dcterms:created xsi:type="dcterms:W3CDTF">2025-12-24T07:19:00Z</dcterms:created>
  <dcterms:modified xsi:type="dcterms:W3CDTF">2025-12-24T07:19:00Z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